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3D30" w14:textId="77777777" w:rsidR="00466ED5" w:rsidRDefault="00466ED5" w:rsidP="00970FE6">
      <w:pPr>
        <w:pStyle w:val="Head1"/>
        <w:tabs>
          <w:tab w:val="clear" w:pos="862"/>
        </w:tabs>
        <w:spacing w:line="360" w:lineRule="auto"/>
        <w:ind w:left="0" w:firstLine="0"/>
        <w:jc w:val="center"/>
        <w:rPr>
          <w:sz w:val="52"/>
          <w:szCs w:val="52"/>
        </w:rPr>
      </w:pPr>
      <w:r>
        <w:rPr>
          <w:sz w:val="52"/>
          <w:szCs w:val="52"/>
        </w:rPr>
        <w:t>WELLESBOURNE AND WALTON PARISH COUNCIL</w:t>
      </w:r>
    </w:p>
    <w:p w14:paraId="58EF3D31" w14:textId="4D8D54BD" w:rsidR="00466ED5" w:rsidRDefault="003D45E6" w:rsidP="00970FE6">
      <w:pPr>
        <w:pStyle w:val="Head1"/>
        <w:tabs>
          <w:tab w:val="clear" w:pos="862"/>
        </w:tabs>
        <w:spacing w:line="360" w:lineRule="auto"/>
        <w:ind w:left="0" w:firstLine="0"/>
        <w:jc w:val="center"/>
        <w:rPr>
          <w:sz w:val="52"/>
          <w:szCs w:val="52"/>
        </w:rPr>
      </w:pPr>
      <w:r>
        <w:rPr>
          <w:noProof/>
          <w:lang w:eastAsia="en-GB"/>
        </w:rPr>
        <w:drawing>
          <wp:anchor distT="0" distB="0" distL="114300" distR="114300" simplePos="0" relativeHeight="251657728" behindDoc="0" locked="0" layoutInCell="1" allowOverlap="1" wp14:anchorId="58EF3D4C" wp14:editId="79B91CA8">
            <wp:simplePos x="0" y="0"/>
            <wp:positionH relativeFrom="column">
              <wp:posOffset>1600200</wp:posOffset>
            </wp:positionH>
            <wp:positionV relativeFrom="paragraph">
              <wp:posOffset>17145</wp:posOffset>
            </wp:positionV>
            <wp:extent cx="1948815" cy="2209165"/>
            <wp:effectExtent l="0" t="0" r="0" b="0"/>
            <wp:wrapTight wrapText="bothSides">
              <wp:wrapPolygon edited="0">
                <wp:start x="0" y="0"/>
                <wp:lineTo x="0" y="21420"/>
                <wp:lineTo x="21326" y="21420"/>
                <wp:lineTo x="21326" y="0"/>
                <wp:lineTo x="0" y="0"/>
              </wp:wrapPolygon>
            </wp:wrapTight>
            <wp:docPr id="2" name="Picture 1"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948815" cy="2209165"/>
                    </a:xfrm>
                    <a:prstGeom prst="rect">
                      <a:avLst/>
                    </a:prstGeom>
                    <a:noFill/>
                  </pic:spPr>
                </pic:pic>
              </a:graphicData>
            </a:graphic>
            <wp14:sizeRelH relativeFrom="page">
              <wp14:pctWidth>0</wp14:pctWidth>
            </wp14:sizeRelH>
            <wp14:sizeRelV relativeFrom="page">
              <wp14:pctHeight>0</wp14:pctHeight>
            </wp14:sizeRelV>
          </wp:anchor>
        </w:drawing>
      </w:r>
    </w:p>
    <w:p w14:paraId="58EF3D32" w14:textId="77777777" w:rsidR="00466ED5" w:rsidRDefault="00466ED5" w:rsidP="00970FE6">
      <w:pPr>
        <w:pStyle w:val="Head1"/>
        <w:tabs>
          <w:tab w:val="clear" w:pos="862"/>
        </w:tabs>
        <w:spacing w:line="360" w:lineRule="auto"/>
        <w:ind w:left="0" w:firstLine="0"/>
        <w:jc w:val="center"/>
        <w:rPr>
          <w:sz w:val="52"/>
          <w:szCs w:val="52"/>
        </w:rPr>
      </w:pPr>
    </w:p>
    <w:p w14:paraId="58EF3D33" w14:textId="77777777" w:rsidR="00466ED5" w:rsidRDefault="00466ED5" w:rsidP="00970FE6">
      <w:pPr>
        <w:pStyle w:val="Head1"/>
        <w:tabs>
          <w:tab w:val="clear" w:pos="862"/>
        </w:tabs>
        <w:spacing w:line="360" w:lineRule="auto"/>
        <w:ind w:left="0" w:firstLine="0"/>
        <w:jc w:val="center"/>
        <w:rPr>
          <w:sz w:val="52"/>
          <w:szCs w:val="52"/>
        </w:rPr>
      </w:pPr>
    </w:p>
    <w:p w14:paraId="58EF3D34" w14:textId="77777777" w:rsidR="00466ED5" w:rsidRDefault="00466ED5" w:rsidP="00970FE6">
      <w:pPr>
        <w:widowControl w:val="0"/>
        <w:suppressAutoHyphens/>
        <w:autoSpaceDE w:val="0"/>
        <w:spacing w:line="360" w:lineRule="auto"/>
        <w:jc w:val="center"/>
        <w:textAlignment w:val="center"/>
        <w:rPr>
          <w:rFonts w:ascii="Arial" w:hAnsi="Arial" w:cs="Arial"/>
          <w:b/>
          <w:bCs/>
          <w:sz w:val="52"/>
          <w:szCs w:val="52"/>
        </w:rPr>
      </w:pPr>
    </w:p>
    <w:p w14:paraId="58EF3D35" w14:textId="77777777" w:rsidR="00466ED5" w:rsidRPr="00C47EC4" w:rsidRDefault="00466ED5" w:rsidP="00970FE6">
      <w:pPr>
        <w:widowControl w:val="0"/>
        <w:suppressAutoHyphens/>
        <w:autoSpaceDE w:val="0"/>
        <w:spacing w:line="360" w:lineRule="auto"/>
        <w:jc w:val="center"/>
        <w:textAlignment w:val="center"/>
        <w:rPr>
          <w:rFonts w:ascii="Arial" w:hAnsi="Arial" w:cs="Arial"/>
          <w:b/>
          <w:bCs/>
          <w:sz w:val="52"/>
          <w:szCs w:val="52"/>
        </w:rPr>
      </w:pPr>
      <w:r>
        <w:rPr>
          <w:rFonts w:ascii="Arial" w:hAnsi="Arial" w:cs="Arial"/>
          <w:b/>
          <w:bCs/>
          <w:sz w:val="52"/>
          <w:szCs w:val="52"/>
        </w:rPr>
        <w:t>Management of Overtime</w:t>
      </w:r>
      <w:r w:rsidRPr="00C47EC4">
        <w:rPr>
          <w:rFonts w:ascii="Arial" w:hAnsi="Arial" w:cs="Arial"/>
          <w:b/>
          <w:bCs/>
          <w:sz w:val="52"/>
          <w:szCs w:val="52"/>
        </w:rPr>
        <w:t xml:space="preserve"> P</w:t>
      </w:r>
      <w:r>
        <w:rPr>
          <w:rFonts w:ascii="Arial" w:hAnsi="Arial" w:cs="Arial"/>
          <w:b/>
          <w:bCs/>
          <w:sz w:val="52"/>
          <w:szCs w:val="52"/>
        </w:rPr>
        <w:t>olicy</w:t>
      </w:r>
    </w:p>
    <w:p w14:paraId="58EF3D36" w14:textId="77777777" w:rsidR="00466ED5" w:rsidRDefault="00466ED5" w:rsidP="00970FE6">
      <w:pPr>
        <w:pStyle w:val="Head1"/>
        <w:tabs>
          <w:tab w:val="clear" w:pos="862"/>
        </w:tabs>
        <w:spacing w:line="360" w:lineRule="auto"/>
        <w:ind w:left="0" w:firstLine="0"/>
        <w:jc w:val="center"/>
        <w:rPr>
          <w:sz w:val="52"/>
          <w:szCs w:val="52"/>
        </w:rPr>
      </w:pPr>
    </w:p>
    <w:p w14:paraId="58EF3D37" w14:textId="77777777" w:rsidR="00466ED5" w:rsidRDefault="00466ED5" w:rsidP="00970FE6">
      <w:pPr>
        <w:pStyle w:val="Head1"/>
        <w:tabs>
          <w:tab w:val="clear" w:pos="862"/>
        </w:tabs>
        <w:spacing w:line="360" w:lineRule="auto"/>
        <w:ind w:left="0" w:firstLine="0"/>
        <w:jc w:val="center"/>
        <w:rPr>
          <w:sz w:val="52"/>
          <w:szCs w:val="52"/>
        </w:rPr>
      </w:pPr>
    </w:p>
    <w:p w14:paraId="58EF3D38" w14:textId="77777777" w:rsidR="00466ED5" w:rsidRDefault="00466ED5" w:rsidP="00970FE6">
      <w:pPr>
        <w:pStyle w:val="Head1"/>
        <w:tabs>
          <w:tab w:val="clear" w:pos="862"/>
        </w:tabs>
        <w:spacing w:line="360" w:lineRule="auto"/>
        <w:ind w:left="0" w:firstLine="0"/>
        <w:jc w:val="center"/>
        <w:rPr>
          <w:sz w:val="52"/>
          <w:szCs w:val="52"/>
        </w:rPr>
      </w:pPr>
    </w:p>
    <w:p w14:paraId="58EF3D39" w14:textId="77777777" w:rsidR="00466ED5" w:rsidRDefault="00466ED5" w:rsidP="00970FE6">
      <w:pPr>
        <w:pStyle w:val="Head1"/>
        <w:tabs>
          <w:tab w:val="clear" w:pos="862"/>
        </w:tabs>
        <w:spacing w:line="360" w:lineRule="auto"/>
        <w:ind w:left="0" w:firstLine="0"/>
        <w:jc w:val="center"/>
        <w:rPr>
          <w:sz w:val="52"/>
          <w:szCs w:val="52"/>
        </w:rPr>
      </w:pPr>
    </w:p>
    <w:p w14:paraId="58EF3D3A" w14:textId="77777777" w:rsidR="00466ED5" w:rsidRDefault="00466ED5" w:rsidP="00970FE6">
      <w:pPr>
        <w:pStyle w:val="Head1"/>
        <w:tabs>
          <w:tab w:val="clear" w:pos="862"/>
        </w:tabs>
        <w:spacing w:line="360" w:lineRule="auto"/>
        <w:ind w:left="0" w:firstLine="0"/>
        <w:jc w:val="center"/>
        <w:rPr>
          <w:sz w:val="52"/>
          <w:szCs w:val="52"/>
        </w:rPr>
      </w:pPr>
    </w:p>
    <w:p w14:paraId="58EF3D3B" w14:textId="77777777" w:rsidR="00466ED5" w:rsidRDefault="00466ED5" w:rsidP="00970FE6">
      <w:pPr>
        <w:pStyle w:val="Head1"/>
        <w:tabs>
          <w:tab w:val="clear" w:pos="862"/>
        </w:tabs>
        <w:spacing w:line="360" w:lineRule="auto"/>
        <w:ind w:left="0" w:firstLine="0"/>
        <w:jc w:val="center"/>
        <w:rPr>
          <w:sz w:val="52"/>
          <w:szCs w:val="52"/>
        </w:rPr>
      </w:pPr>
    </w:p>
    <w:p w14:paraId="58EF3D3C" w14:textId="77777777" w:rsidR="00466ED5" w:rsidRDefault="00466ED5" w:rsidP="00970FE6">
      <w:pPr>
        <w:pStyle w:val="Head1"/>
        <w:tabs>
          <w:tab w:val="clear" w:pos="862"/>
        </w:tabs>
        <w:spacing w:line="360" w:lineRule="auto"/>
        <w:ind w:left="0" w:firstLine="0"/>
        <w:jc w:val="center"/>
        <w:rPr>
          <w:sz w:val="32"/>
          <w:szCs w:val="32"/>
        </w:rPr>
      </w:pPr>
    </w:p>
    <w:p w14:paraId="58EF3D3D" w14:textId="77777777" w:rsidR="00466ED5" w:rsidRDefault="00466ED5" w:rsidP="00970FE6">
      <w:pPr>
        <w:pStyle w:val="Head1"/>
        <w:tabs>
          <w:tab w:val="clear" w:pos="862"/>
        </w:tabs>
        <w:spacing w:line="360" w:lineRule="auto"/>
        <w:ind w:left="0" w:firstLine="0"/>
        <w:jc w:val="center"/>
        <w:rPr>
          <w:sz w:val="32"/>
          <w:szCs w:val="32"/>
        </w:rPr>
      </w:pPr>
    </w:p>
    <w:p w14:paraId="58EF3D3E" w14:textId="767ABAB0" w:rsidR="00466ED5" w:rsidRDefault="00466ED5" w:rsidP="00970FE6">
      <w:pPr>
        <w:pStyle w:val="Head1"/>
        <w:tabs>
          <w:tab w:val="clear" w:pos="862"/>
        </w:tabs>
        <w:spacing w:line="360" w:lineRule="auto"/>
        <w:ind w:left="2160" w:firstLine="720"/>
        <w:rPr>
          <w:sz w:val="32"/>
          <w:szCs w:val="32"/>
        </w:rPr>
      </w:pPr>
      <w:r>
        <w:rPr>
          <w:sz w:val="32"/>
          <w:szCs w:val="32"/>
        </w:rPr>
        <w:t xml:space="preserve">Adopted </w:t>
      </w:r>
      <w:r w:rsidR="00642833">
        <w:rPr>
          <w:sz w:val="32"/>
          <w:szCs w:val="32"/>
        </w:rPr>
        <w:t>May 2021</w:t>
      </w:r>
    </w:p>
    <w:p w14:paraId="58EF3D3F" w14:textId="77777777" w:rsidR="00466ED5" w:rsidRDefault="00466ED5" w:rsidP="00970FE6">
      <w:pPr>
        <w:ind w:left="1440" w:firstLine="720"/>
      </w:pPr>
      <w:r>
        <w:lastRenderedPageBreak/>
        <w:t>Wellesbourne and Walton Parish Council (WWPC)</w:t>
      </w:r>
    </w:p>
    <w:p w14:paraId="58EF3D40" w14:textId="77777777" w:rsidR="00466ED5" w:rsidRDefault="00466ED5" w:rsidP="004C06F2">
      <w:pPr>
        <w:jc w:val="center"/>
      </w:pPr>
      <w:r>
        <w:t>Management of overtime policy</w:t>
      </w:r>
    </w:p>
    <w:p w14:paraId="58EF3D41" w14:textId="77777777" w:rsidR="00466ED5" w:rsidRDefault="00466ED5" w:rsidP="004C06F2">
      <w:r>
        <w:t>To ensure the effective functioning of WWPC, it is necessary in exceptional circumstances to agree to overtime being worked. The Council is aware that this needs to be done in the most effective way.</w:t>
      </w:r>
    </w:p>
    <w:p w14:paraId="58EF3D42" w14:textId="77777777" w:rsidR="00466ED5" w:rsidRDefault="00466ED5" w:rsidP="004C06F2">
      <w:r>
        <w:t>The procedures should be as follows.</w:t>
      </w:r>
    </w:p>
    <w:p w14:paraId="58EF3D43" w14:textId="77777777" w:rsidR="00466ED5" w:rsidRDefault="00466ED5" w:rsidP="008F09B3">
      <w:pPr>
        <w:pStyle w:val="ListParagraph"/>
        <w:numPr>
          <w:ilvl w:val="0"/>
          <w:numId w:val="1"/>
        </w:numPr>
      </w:pPr>
      <w:r>
        <w:t>All overtime requests should be approved before the time is worked.</w:t>
      </w:r>
    </w:p>
    <w:p w14:paraId="58EF3D44" w14:textId="77777777" w:rsidR="00466ED5" w:rsidRDefault="00466ED5" w:rsidP="008F09B3">
      <w:pPr>
        <w:pStyle w:val="ListParagraph"/>
        <w:numPr>
          <w:ilvl w:val="0"/>
          <w:numId w:val="1"/>
        </w:numPr>
      </w:pPr>
      <w:r>
        <w:t>The Chairman or Vice Chairman of WWPC are to approve overtime, on behalf of WWPC, of all staff and if neither is available the Chairman of the Office and Staffing Committee may approve it.</w:t>
      </w:r>
    </w:p>
    <w:p w14:paraId="58EF3D45" w14:textId="77777777" w:rsidR="00466ED5" w:rsidRDefault="00466ED5" w:rsidP="008F09B3">
      <w:pPr>
        <w:pStyle w:val="ListParagraph"/>
        <w:numPr>
          <w:ilvl w:val="0"/>
          <w:numId w:val="1"/>
        </w:numPr>
      </w:pPr>
      <w:r>
        <w:t xml:space="preserve"> The request for overtime should be finite in that an amount of time should be specified. It should not be exceeded without further approval.</w:t>
      </w:r>
    </w:p>
    <w:p w14:paraId="58EF3D46" w14:textId="77777777" w:rsidR="00466ED5" w:rsidRDefault="00466ED5" w:rsidP="008F09B3">
      <w:pPr>
        <w:pStyle w:val="ListParagraph"/>
        <w:numPr>
          <w:ilvl w:val="0"/>
          <w:numId w:val="1"/>
        </w:numPr>
      </w:pPr>
      <w:r>
        <w:t xml:space="preserve">The Clerk should keep a timesheet of all overtime worked by all staff members. This timesheet should be presented to each meeting of the Office and Staffing Committee on a </w:t>
      </w:r>
      <w:proofErr w:type="gramStart"/>
      <w:r>
        <w:t>six weekly</w:t>
      </w:r>
      <w:proofErr w:type="gramEnd"/>
      <w:r>
        <w:t xml:space="preserve"> basis. </w:t>
      </w:r>
    </w:p>
    <w:p w14:paraId="58EF3D47" w14:textId="77777777" w:rsidR="00466ED5" w:rsidRDefault="00466ED5" w:rsidP="008F09B3">
      <w:pPr>
        <w:pStyle w:val="ListParagraph"/>
        <w:numPr>
          <w:ilvl w:val="0"/>
          <w:numId w:val="1"/>
        </w:numPr>
      </w:pPr>
      <w:r>
        <w:t>The Chairman of the Office and Staffing Committee should update WWPC of the overtime situation regularly and not less frequently than every three months.</w:t>
      </w:r>
    </w:p>
    <w:p w14:paraId="58EF3D48" w14:textId="77777777" w:rsidR="00466ED5" w:rsidRDefault="00466ED5" w:rsidP="008F09B3">
      <w:pPr>
        <w:pStyle w:val="ListParagraph"/>
        <w:numPr>
          <w:ilvl w:val="0"/>
          <w:numId w:val="1"/>
        </w:numPr>
      </w:pPr>
      <w:r>
        <w:t>All overtime will be paid at the hourly rate of the member of staff. There may be circumstances where TOIL is taken. This would be at the discretion of the Chairman/Vice chairman of WWPC and would be reported to the Office and Staffing Committee.</w:t>
      </w:r>
    </w:p>
    <w:p w14:paraId="58EF3D49" w14:textId="77777777" w:rsidR="00466ED5" w:rsidRDefault="00466ED5" w:rsidP="0095118E">
      <w:pPr>
        <w:pStyle w:val="ListParagraph"/>
      </w:pPr>
    </w:p>
    <w:p w14:paraId="58EF3D4A" w14:textId="77777777" w:rsidR="00466ED5" w:rsidRDefault="00466ED5" w:rsidP="00290346">
      <w:pPr>
        <w:pStyle w:val="ListParagraph"/>
      </w:pPr>
    </w:p>
    <w:p w14:paraId="58EF3D4B" w14:textId="77777777" w:rsidR="00466ED5" w:rsidRDefault="00466ED5" w:rsidP="00522BDF">
      <w:pPr>
        <w:pStyle w:val="ListParagraph"/>
      </w:pPr>
    </w:p>
    <w:sectPr w:rsidR="00466ED5" w:rsidSect="00A745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0F42" w14:textId="77777777" w:rsidR="003C2C3F" w:rsidRDefault="003C2C3F" w:rsidP="004C06F2">
      <w:pPr>
        <w:spacing w:after="0" w:line="240" w:lineRule="auto"/>
      </w:pPr>
      <w:r>
        <w:separator/>
      </w:r>
    </w:p>
  </w:endnote>
  <w:endnote w:type="continuationSeparator" w:id="0">
    <w:p w14:paraId="08AE1747" w14:textId="77777777" w:rsidR="003C2C3F" w:rsidRDefault="003C2C3F" w:rsidP="004C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B870" w14:textId="77777777" w:rsidR="003C2C3F" w:rsidRDefault="003C2C3F" w:rsidP="004C06F2">
      <w:pPr>
        <w:spacing w:after="0" w:line="240" w:lineRule="auto"/>
      </w:pPr>
      <w:r>
        <w:separator/>
      </w:r>
    </w:p>
  </w:footnote>
  <w:footnote w:type="continuationSeparator" w:id="0">
    <w:p w14:paraId="2A34A30F" w14:textId="77777777" w:rsidR="003C2C3F" w:rsidRDefault="003C2C3F" w:rsidP="004C0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47454"/>
    <w:multiLevelType w:val="hybridMultilevel"/>
    <w:tmpl w:val="AE1287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0193EBE"/>
    <w:multiLevelType w:val="hybridMultilevel"/>
    <w:tmpl w:val="6EB6D2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114781232">
    <w:abstractNumId w:val="0"/>
  </w:num>
  <w:num w:numId="2" w16cid:durableId="441807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F2"/>
    <w:rsid w:val="0001681E"/>
    <w:rsid w:val="00052BC7"/>
    <w:rsid w:val="000C4DCE"/>
    <w:rsid w:val="000D7505"/>
    <w:rsid w:val="0026049D"/>
    <w:rsid w:val="00290346"/>
    <w:rsid w:val="002E08CE"/>
    <w:rsid w:val="00352556"/>
    <w:rsid w:val="003C2C3F"/>
    <w:rsid w:val="003D45E6"/>
    <w:rsid w:val="00402392"/>
    <w:rsid w:val="00414AC9"/>
    <w:rsid w:val="00466ED5"/>
    <w:rsid w:val="00483484"/>
    <w:rsid w:val="00492031"/>
    <w:rsid w:val="004C06F2"/>
    <w:rsid w:val="00522BDF"/>
    <w:rsid w:val="00642833"/>
    <w:rsid w:val="008D1665"/>
    <w:rsid w:val="008F09B3"/>
    <w:rsid w:val="008F29C8"/>
    <w:rsid w:val="0095118E"/>
    <w:rsid w:val="00970FE6"/>
    <w:rsid w:val="0098007D"/>
    <w:rsid w:val="00992409"/>
    <w:rsid w:val="00A725A1"/>
    <w:rsid w:val="00A7456F"/>
    <w:rsid w:val="00AC1717"/>
    <w:rsid w:val="00B40A34"/>
    <w:rsid w:val="00B529EA"/>
    <w:rsid w:val="00BD0544"/>
    <w:rsid w:val="00C47EC4"/>
    <w:rsid w:val="00C55D00"/>
    <w:rsid w:val="00C650E7"/>
    <w:rsid w:val="00E6039E"/>
    <w:rsid w:val="00E67272"/>
    <w:rsid w:val="00F51D41"/>
    <w:rsid w:val="00FC6151"/>
    <w:rsid w:val="00FE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F3D30"/>
  <w14:defaultImageDpi w14:val="0"/>
  <w15:docId w15:val="{1ACA288C-C527-4293-B408-7506EC86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alibri" w:hAnsi="Comic Sans MS"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0"/>
      <w:kern w:val="28"/>
      <w:sz w:val="24"/>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06F2"/>
    <w:pPr>
      <w:tabs>
        <w:tab w:val="center" w:pos="4513"/>
        <w:tab w:val="right" w:pos="9026"/>
      </w:tabs>
      <w:spacing w:after="0" w:line="240" w:lineRule="auto"/>
    </w:pPr>
  </w:style>
  <w:style w:type="character" w:customStyle="1" w:styleId="HeaderChar">
    <w:name w:val="Header Char"/>
    <w:link w:val="Header"/>
    <w:uiPriority w:val="99"/>
    <w:locked/>
    <w:rsid w:val="004C06F2"/>
    <w:rPr>
      <w:rFonts w:cs="Times New Roman"/>
    </w:rPr>
  </w:style>
  <w:style w:type="paragraph" w:styleId="Footer">
    <w:name w:val="footer"/>
    <w:basedOn w:val="Normal"/>
    <w:link w:val="FooterChar"/>
    <w:uiPriority w:val="99"/>
    <w:rsid w:val="004C06F2"/>
    <w:pPr>
      <w:tabs>
        <w:tab w:val="center" w:pos="4513"/>
        <w:tab w:val="right" w:pos="9026"/>
      </w:tabs>
      <w:spacing w:after="0" w:line="240" w:lineRule="auto"/>
    </w:pPr>
  </w:style>
  <w:style w:type="character" w:customStyle="1" w:styleId="FooterChar">
    <w:name w:val="Footer Char"/>
    <w:link w:val="Footer"/>
    <w:uiPriority w:val="99"/>
    <w:locked/>
    <w:rsid w:val="004C06F2"/>
    <w:rPr>
      <w:rFonts w:cs="Times New Roman"/>
    </w:rPr>
  </w:style>
  <w:style w:type="paragraph" w:styleId="BalloonText">
    <w:name w:val="Balloon Text"/>
    <w:basedOn w:val="Normal"/>
    <w:link w:val="BalloonTextChar"/>
    <w:uiPriority w:val="99"/>
    <w:semiHidden/>
    <w:rsid w:val="004C06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C06F2"/>
    <w:rPr>
      <w:rFonts w:ascii="Tahoma" w:hAnsi="Tahoma"/>
      <w:sz w:val="16"/>
    </w:rPr>
  </w:style>
  <w:style w:type="paragraph" w:styleId="ListParagraph">
    <w:name w:val="List Paragraph"/>
    <w:basedOn w:val="Normal"/>
    <w:uiPriority w:val="99"/>
    <w:qFormat/>
    <w:rsid w:val="008F09B3"/>
    <w:pPr>
      <w:ind w:left="720"/>
      <w:contextualSpacing/>
    </w:pPr>
  </w:style>
  <w:style w:type="paragraph" w:customStyle="1" w:styleId="Head1">
    <w:name w:val="Head 1"/>
    <w:basedOn w:val="Normal"/>
    <w:uiPriority w:val="99"/>
    <w:rsid w:val="00970FE6"/>
    <w:pPr>
      <w:widowControl w:val="0"/>
      <w:tabs>
        <w:tab w:val="num" w:pos="862"/>
      </w:tabs>
      <w:suppressAutoHyphens/>
      <w:autoSpaceDE w:val="0"/>
      <w:spacing w:after="0" w:line="288" w:lineRule="auto"/>
      <w:ind w:left="862" w:hanging="720"/>
      <w:textAlignment w:val="center"/>
    </w:pPr>
    <w:rPr>
      <w:rFonts w:ascii="Arial" w:eastAsia="Times New Roman" w:hAnsi="Arial" w:cs="Arial"/>
      <w:b/>
      <w:bCs/>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839CD5E3177246BB256835A34BBE36" ma:contentTypeVersion="12" ma:contentTypeDescription="Create a new document." ma:contentTypeScope="" ma:versionID="744dbf678dc37a1262e967965901b41c">
  <xsd:schema xmlns:xsd="http://www.w3.org/2001/XMLSchema" xmlns:xs="http://www.w3.org/2001/XMLSchema" xmlns:p="http://schemas.microsoft.com/office/2006/metadata/properties" xmlns:ns2="325c6877-4e59-4ade-a81c-bdbb1722e857" xmlns:ns3="6791847e-697e-407a-8e9f-5042de9c92ac" targetNamespace="http://schemas.microsoft.com/office/2006/metadata/properties" ma:root="true" ma:fieldsID="d3781fd30a3b1fdfa60a84e4578f3d04" ns2:_="" ns3:_="">
    <xsd:import namespace="325c6877-4e59-4ade-a81c-bdbb1722e857"/>
    <xsd:import namespace="6791847e-697e-407a-8e9f-5042de9c9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c6877-4e59-4ade-a81c-bdbb1722e8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47e-697e-407a-8e9f-5042de9c9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1C207-467E-434D-A226-92753D4A4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CBB35-6C52-4B04-A8F7-D04EA8AB2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c6877-4e59-4ade-a81c-bdbb1722e857"/>
    <ds:schemaRef ds:uri="6791847e-697e-407a-8e9f-5042de9c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F8328-FB6A-4359-9CF8-40BC3341F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Scriven</dc:creator>
  <cp:keywords/>
  <dc:description/>
  <cp:lastModifiedBy>Clerk - Wellesbourne PC</cp:lastModifiedBy>
  <cp:revision>2</cp:revision>
  <dcterms:created xsi:type="dcterms:W3CDTF">2022-05-31T14:39:00Z</dcterms:created>
  <dcterms:modified xsi:type="dcterms:W3CDTF">2022-05-31T14:39:00Z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0x01010094839CD5E3177246BB256835A34BBE36</vt:lpwstr>
  </property>
  <property fmtid="{D5CDD505-2E9C-101B-9397-08002B2CF9AE}" pid="3" name="AuthorIds_UIVersion_512">
    <vt:lpwstr>11</vt:lpwstr>
  </property>
</Properties>
</file>